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F726B">
      <w:pPr>
        <w:spacing w:before="155" w:line="203" w:lineRule="auto"/>
        <w:ind w:left="623"/>
        <w:rPr>
          <w:rFonts w:ascii="Times New Roman" w:hAnsi="Times New Roman" w:eastAsia="Times New Roman" w:cs="Times New Roman"/>
          <w:sz w:val="40"/>
          <w:szCs w:val="40"/>
        </w:rPr>
      </w:pPr>
      <w:r>
        <w:rPr>
          <w:rFonts w:ascii="方正小标宋_GBK" w:hAnsi="方正小标宋_GBK" w:eastAsia="方正小标宋_GBK" w:cs="方正小标宋_GBK"/>
          <w:spacing w:val="-2"/>
          <w:sz w:val="40"/>
          <w:szCs w:val="40"/>
        </w:rPr>
        <w:t xml:space="preserve">附件 </w:t>
      </w:r>
      <w:r>
        <w:rPr>
          <w:rFonts w:ascii="Times New Roman" w:hAnsi="Times New Roman" w:eastAsia="Times New Roman" w:cs="Times New Roman"/>
          <w:spacing w:val="-2"/>
          <w:sz w:val="40"/>
          <w:szCs w:val="40"/>
        </w:rPr>
        <w:t>2</w:t>
      </w:r>
    </w:p>
    <w:p w14:paraId="63DE7C11">
      <w:pPr>
        <w:spacing w:before="28" w:line="185" w:lineRule="auto"/>
        <w:jc w:val="center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-1"/>
          <w:sz w:val="40"/>
          <w:szCs w:val="40"/>
        </w:rPr>
        <w:t>安徽省普通高等学校</w:t>
      </w:r>
    </w:p>
    <w:p w14:paraId="32630F90">
      <w:pPr>
        <w:spacing w:before="27" w:line="198" w:lineRule="auto"/>
        <w:jc w:val="center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"/>
          <w:sz w:val="40"/>
          <w:szCs w:val="40"/>
        </w:rPr>
        <w:t>“2026 年人工智能赋能基础课程教学改革研</w:t>
      </w:r>
      <w:r>
        <w:rPr>
          <w:rFonts w:ascii="微软雅黑" w:hAnsi="微软雅黑" w:eastAsia="微软雅黑" w:cs="微软雅黑"/>
          <w:sz w:val="40"/>
          <w:szCs w:val="40"/>
        </w:rPr>
        <w:t>究”专项课题申报汇总表</w:t>
      </w:r>
    </w:p>
    <w:p w14:paraId="1D233D5E">
      <w:pPr>
        <w:pStyle w:val="2"/>
        <w:spacing w:before="139" w:line="222" w:lineRule="auto"/>
        <w:ind w:left="1189"/>
        <w:rPr>
          <w:spacing w:val="-3"/>
        </w:rPr>
      </w:pPr>
    </w:p>
    <w:p w14:paraId="4AB367EB">
      <w:pPr>
        <w:pStyle w:val="2"/>
        <w:spacing w:before="139" w:line="222" w:lineRule="auto"/>
        <w:ind w:left="1189"/>
      </w:pPr>
      <w:r>
        <w:rPr>
          <w:spacing w:val="-3"/>
        </w:rPr>
        <w:t>推荐单位（盖章</w:t>
      </w:r>
      <w:r>
        <w:t>）：</w:t>
      </w:r>
    </w:p>
    <w:p w14:paraId="54140346">
      <w:pPr>
        <w:spacing w:line="15" w:lineRule="exact"/>
      </w:pPr>
    </w:p>
    <w:tbl>
      <w:tblPr>
        <w:tblStyle w:val="5"/>
        <w:tblW w:w="14717" w:type="dxa"/>
        <w:tblInd w:w="-1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2106"/>
        <w:gridCol w:w="1384"/>
        <w:gridCol w:w="2837"/>
        <w:gridCol w:w="1219"/>
        <w:gridCol w:w="1940"/>
        <w:gridCol w:w="1219"/>
        <w:gridCol w:w="1352"/>
        <w:gridCol w:w="1817"/>
      </w:tblGrid>
      <w:tr w14:paraId="57DFDE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43" w:type="dxa"/>
            <w:vMerge w:val="restart"/>
            <w:vAlign w:val="center"/>
          </w:tcPr>
          <w:p w14:paraId="103A216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106" w:type="dxa"/>
            <w:vMerge w:val="restart"/>
            <w:tcBorders>
              <w:bottom w:val="nil"/>
            </w:tcBorders>
            <w:vAlign w:val="center"/>
          </w:tcPr>
          <w:p w14:paraId="7329CCC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推荐单位</w:t>
            </w:r>
          </w:p>
        </w:tc>
        <w:tc>
          <w:tcPr>
            <w:tcW w:w="1384" w:type="dxa"/>
            <w:vMerge w:val="restart"/>
            <w:tcBorders>
              <w:bottom w:val="nil"/>
            </w:tcBorders>
            <w:vAlign w:val="center"/>
          </w:tcPr>
          <w:p w14:paraId="55007C7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课题名称</w:t>
            </w:r>
          </w:p>
        </w:tc>
        <w:tc>
          <w:tcPr>
            <w:tcW w:w="2837" w:type="dxa"/>
            <w:vMerge w:val="restart"/>
            <w:tcBorders>
              <w:bottom w:val="nil"/>
            </w:tcBorders>
            <w:vAlign w:val="center"/>
          </w:tcPr>
          <w:p w14:paraId="250C5527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 w14:paraId="29BA200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课题指南编号及申请课题类别</w:t>
            </w:r>
          </w:p>
        </w:tc>
        <w:tc>
          <w:tcPr>
            <w:tcW w:w="3159" w:type="dxa"/>
            <w:gridSpan w:val="2"/>
            <w:vAlign w:val="center"/>
          </w:tcPr>
          <w:p w14:paraId="5143DD2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课题主持人</w:t>
            </w:r>
          </w:p>
        </w:tc>
        <w:tc>
          <w:tcPr>
            <w:tcW w:w="4388" w:type="dxa"/>
            <w:gridSpan w:val="3"/>
            <w:vAlign w:val="center"/>
          </w:tcPr>
          <w:p w14:paraId="2ABAD5B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学校联系人</w:t>
            </w:r>
          </w:p>
        </w:tc>
      </w:tr>
      <w:tr w14:paraId="76C9D2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843" w:type="dxa"/>
            <w:vMerge w:val="continue"/>
            <w:tcBorders/>
            <w:vAlign w:val="top"/>
          </w:tcPr>
          <w:p w14:paraId="36BF918C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106" w:type="dxa"/>
            <w:vMerge w:val="continue"/>
            <w:tcBorders>
              <w:top w:val="nil"/>
            </w:tcBorders>
            <w:vAlign w:val="top"/>
          </w:tcPr>
          <w:p w14:paraId="64ED5C5E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 w14:paraId="4A85EC63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837" w:type="dxa"/>
            <w:vMerge w:val="continue"/>
            <w:tcBorders>
              <w:top w:val="nil"/>
            </w:tcBorders>
            <w:vAlign w:val="top"/>
          </w:tcPr>
          <w:p w14:paraId="38EC1179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7A63455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940" w:type="dxa"/>
            <w:vAlign w:val="center"/>
          </w:tcPr>
          <w:p w14:paraId="0FC224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219" w:type="dxa"/>
            <w:vAlign w:val="center"/>
          </w:tcPr>
          <w:p w14:paraId="1CE9E7F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352" w:type="dxa"/>
            <w:vAlign w:val="center"/>
          </w:tcPr>
          <w:p w14:paraId="5597868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部门</w:t>
            </w:r>
          </w:p>
        </w:tc>
        <w:tc>
          <w:tcPr>
            <w:tcW w:w="1817" w:type="dxa"/>
            <w:vAlign w:val="center"/>
          </w:tcPr>
          <w:p w14:paraId="4E7E8E1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联系电话</w:t>
            </w:r>
          </w:p>
        </w:tc>
      </w:tr>
      <w:tr w14:paraId="48452D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843" w:type="dxa"/>
            <w:vAlign w:val="top"/>
          </w:tcPr>
          <w:p w14:paraId="55BD5F30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2106" w:type="dxa"/>
            <w:vAlign w:val="top"/>
          </w:tcPr>
          <w:p w14:paraId="26DD7AC7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top"/>
          </w:tcPr>
          <w:p w14:paraId="706A9AAA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2837" w:type="dxa"/>
            <w:vAlign w:val="top"/>
          </w:tcPr>
          <w:p w14:paraId="111FB78D">
            <w:pPr>
              <w:pStyle w:val="6"/>
              <w:rPr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219" w:type="dxa"/>
            <w:vAlign w:val="top"/>
          </w:tcPr>
          <w:p w14:paraId="23D3E15B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top"/>
          </w:tcPr>
          <w:p w14:paraId="31E63A48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37B32BE6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352" w:type="dxa"/>
            <w:vAlign w:val="top"/>
          </w:tcPr>
          <w:p w14:paraId="42F569A4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817" w:type="dxa"/>
            <w:vAlign w:val="top"/>
          </w:tcPr>
          <w:p w14:paraId="323C75AC">
            <w:pPr>
              <w:pStyle w:val="6"/>
              <w:rPr>
                <w:sz w:val="21"/>
                <w:szCs w:val="21"/>
              </w:rPr>
            </w:pPr>
          </w:p>
        </w:tc>
      </w:tr>
      <w:tr w14:paraId="0E1015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843" w:type="dxa"/>
            <w:vAlign w:val="top"/>
          </w:tcPr>
          <w:p w14:paraId="73D543B9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2106" w:type="dxa"/>
            <w:vAlign w:val="top"/>
          </w:tcPr>
          <w:p w14:paraId="6784FBA2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top"/>
          </w:tcPr>
          <w:p w14:paraId="1168D037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2837" w:type="dxa"/>
            <w:vAlign w:val="top"/>
          </w:tcPr>
          <w:p w14:paraId="789496D4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7467CE65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top"/>
          </w:tcPr>
          <w:p w14:paraId="6731C680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4286B629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352" w:type="dxa"/>
            <w:vAlign w:val="top"/>
          </w:tcPr>
          <w:p w14:paraId="4BDED8D6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817" w:type="dxa"/>
            <w:vAlign w:val="top"/>
          </w:tcPr>
          <w:p w14:paraId="49863AC6">
            <w:pPr>
              <w:pStyle w:val="6"/>
              <w:rPr>
                <w:sz w:val="21"/>
                <w:szCs w:val="21"/>
              </w:rPr>
            </w:pPr>
          </w:p>
        </w:tc>
      </w:tr>
      <w:tr w14:paraId="242217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843" w:type="dxa"/>
            <w:vAlign w:val="top"/>
          </w:tcPr>
          <w:p w14:paraId="293B465D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2106" w:type="dxa"/>
            <w:vAlign w:val="top"/>
          </w:tcPr>
          <w:p w14:paraId="466820B9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top"/>
          </w:tcPr>
          <w:p w14:paraId="66690411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2837" w:type="dxa"/>
            <w:vAlign w:val="top"/>
          </w:tcPr>
          <w:p w14:paraId="10806757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380BE603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top"/>
          </w:tcPr>
          <w:p w14:paraId="760F9933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2759851F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352" w:type="dxa"/>
            <w:vAlign w:val="top"/>
          </w:tcPr>
          <w:p w14:paraId="2161A918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817" w:type="dxa"/>
            <w:vAlign w:val="top"/>
          </w:tcPr>
          <w:p w14:paraId="0C84C874">
            <w:pPr>
              <w:pStyle w:val="6"/>
              <w:rPr>
                <w:sz w:val="21"/>
                <w:szCs w:val="21"/>
              </w:rPr>
            </w:pPr>
          </w:p>
        </w:tc>
      </w:tr>
      <w:tr w14:paraId="4FE7AF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843" w:type="dxa"/>
            <w:vAlign w:val="top"/>
          </w:tcPr>
          <w:p w14:paraId="274E5965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2106" w:type="dxa"/>
            <w:vAlign w:val="top"/>
          </w:tcPr>
          <w:p w14:paraId="28E93921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top"/>
          </w:tcPr>
          <w:p w14:paraId="4FC5AA5B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2837" w:type="dxa"/>
            <w:vAlign w:val="top"/>
          </w:tcPr>
          <w:p w14:paraId="599C3F1B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0872370B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top"/>
          </w:tcPr>
          <w:p w14:paraId="2AF66E11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786FAD2B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352" w:type="dxa"/>
            <w:vAlign w:val="top"/>
          </w:tcPr>
          <w:p w14:paraId="15B841DC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817" w:type="dxa"/>
            <w:vAlign w:val="top"/>
          </w:tcPr>
          <w:p w14:paraId="57835A33">
            <w:pPr>
              <w:pStyle w:val="6"/>
              <w:rPr>
                <w:sz w:val="21"/>
                <w:szCs w:val="21"/>
              </w:rPr>
            </w:pPr>
          </w:p>
        </w:tc>
      </w:tr>
      <w:tr w14:paraId="2EBC97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843" w:type="dxa"/>
            <w:vAlign w:val="top"/>
          </w:tcPr>
          <w:p w14:paraId="1F1BD085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2106" w:type="dxa"/>
            <w:vAlign w:val="top"/>
          </w:tcPr>
          <w:p w14:paraId="5208DE97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top"/>
          </w:tcPr>
          <w:p w14:paraId="77BED879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2837" w:type="dxa"/>
            <w:vAlign w:val="top"/>
          </w:tcPr>
          <w:p w14:paraId="05F7E9AE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4C5B7963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top"/>
          </w:tcPr>
          <w:p w14:paraId="6EB81A44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6E842A83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352" w:type="dxa"/>
            <w:vAlign w:val="top"/>
          </w:tcPr>
          <w:p w14:paraId="5B466E62">
            <w:pPr>
              <w:pStyle w:val="6"/>
              <w:rPr>
                <w:sz w:val="21"/>
                <w:szCs w:val="21"/>
              </w:rPr>
            </w:pPr>
          </w:p>
        </w:tc>
        <w:tc>
          <w:tcPr>
            <w:tcW w:w="1817" w:type="dxa"/>
            <w:vAlign w:val="top"/>
          </w:tcPr>
          <w:p w14:paraId="75BFB548">
            <w:pPr>
              <w:pStyle w:val="6"/>
              <w:rPr>
                <w:sz w:val="21"/>
                <w:szCs w:val="21"/>
              </w:rPr>
            </w:pPr>
          </w:p>
        </w:tc>
      </w:tr>
    </w:tbl>
    <w:p w14:paraId="2A73128D">
      <w:pPr>
        <w:rPr>
          <w:rFonts w:ascii="Arial"/>
          <w:sz w:val="21"/>
        </w:rPr>
      </w:pPr>
    </w:p>
    <w:sectPr>
      <w:footerReference r:id="rId5" w:type="default"/>
      <w:pgSz w:w="16839" w:h="11906" w:orient="landscape"/>
      <w:pgMar w:top="1191" w:right="1431" w:bottom="1191" w:left="1276" w:header="0" w:footer="1576" w:gutter="0"/>
      <w:paperSrc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Baskerville Old Face">
    <w:panose1 w:val="02020602080505020303"/>
    <w:charset w:val="00"/>
    <w:family w:val="auto"/>
    <w:pitch w:val="default"/>
    <w:sig w:usb0="00000003" w:usb1="00000000" w:usb2="00000000" w:usb3="00000000" w:csb0="20000001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Bodoni MT Poster Compressed">
    <w:panose1 w:val="02070706080601050204"/>
    <w:charset w:val="00"/>
    <w:family w:val="auto"/>
    <w:pitch w:val="default"/>
    <w:sig w:usb0="00000003" w:usb1="00000000" w:usb2="00000000" w:usb3="00000000" w:csb0="20000011" w:csb1="0000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  <w:font w:name="Footlight MT Light">
    <w:panose1 w:val="0204060206030A020304"/>
    <w:charset w:val="00"/>
    <w:family w:val="auto"/>
    <w:pitch w:val="default"/>
    <w:sig w:usb0="00000003" w:usb1="00000000" w:usb2="00000000" w:usb3="00000000" w:csb0="20000001" w:csb1="00000000"/>
  </w:font>
  <w:font w:name="Gill Sans Ultra Bold Condensed">
    <w:panose1 w:val="020B0A06020104020203"/>
    <w:charset w:val="00"/>
    <w:family w:val="auto"/>
    <w:pitch w:val="default"/>
    <w:sig w:usb0="00000003" w:usb1="00000000" w:usb2="00000000" w:usb3="00000000" w:csb0="00000003" w:csb1="00000000"/>
  </w:font>
  <w:font w:name="Ink Free">
    <w:panose1 w:val="03080402000500000000"/>
    <w:charset w:val="00"/>
    <w:family w:val="auto"/>
    <w:pitch w:val="default"/>
    <w:sig w:usb0="80000003" w:usb1="00000000" w:usb2="00000000" w:usb3="00000000" w:csb0="000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5E24A">
    <w:pPr>
      <w:pStyle w:val="2"/>
      <w:spacing w:line="230" w:lineRule="auto"/>
      <w:ind w:left="4872"/>
      <w:rPr>
        <w:sz w:val="18"/>
        <w:szCs w:val="18"/>
      </w:rPr>
    </w:pPr>
    <w:r>
      <w:rPr>
        <w:spacing w:val="-10"/>
        <w:sz w:val="18"/>
        <w:szCs w:val="18"/>
      </w:rPr>
      <w:t>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3131B7C"/>
    <w:rsid w:val="2B4709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1010</Words>
  <Characters>1042</Characters>
  <TotalTime>4</TotalTime>
  <ScaleCrop>false</ScaleCrop>
  <LinksUpToDate>false</LinksUpToDate>
  <CharactersWithSpaces>1311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2026-07-01T03:48:00Z</dcterms:created>
  <dc:creator>123</dc:creator>
  <cp:lastModifiedBy>Administrator</cp:lastModifiedBy>
  <dcterms:modified xsi:type="dcterms:W3CDTF">2026-07-03T01:42:46Z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2026-07-01T11:48:34Z</vt:filetime>
  </property>
  <property fmtid="{D5CDD505-2E9C-101B-9397-08002B2CF9AE}" pid="4" name="KSOTemplateDocerSaveRecord">
    <vt:lpwstr>eyJoZGlkIjoiNjNkOTYyMzkyOWE3MmM1OTBlNTMzNTBjODYwMTJjNTYifQ==</vt:lpwstr>
  </property>
  <property fmtid="{D5CDD505-2E9C-101B-9397-08002B2CF9AE}" pid="5" name="KSOProductBuildVer">
    <vt:lpwstr>2052-12.1.0.19770</vt:lpwstr>
  </property>
  <property fmtid="{D5CDD505-2E9C-101B-9397-08002B2CF9AE}" pid="6" name="ICV">
    <vt:lpwstr>F19A1794E5FC480EA16A7DC1964FCD9F_12</vt:lpwstr>
  </property>
</Properties>
</file>